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 w:rsidR="003D3028">
        <w:rPr>
          <w:sz w:val="28"/>
          <w:szCs w:val="28"/>
          <w:lang w:val="uk-UA"/>
        </w:rPr>
        <w:t xml:space="preserve"> та інвестиційної діяльності </w:t>
      </w:r>
      <w:r>
        <w:rPr>
          <w:b/>
          <w:sz w:val="28"/>
          <w:szCs w:val="28"/>
          <w:lang w:val="uk-UA"/>
        </w:rPr>
        <w:t xml:space="preserve">на </w:t>
      </w:r>
      <w:r w:rsidR="00727089">
        <w:rPr>
          <w:b/>
          <w:sz w:val="28"/>
          <w:szCs w:val="28"/>
          <w:lang w:val="uk-UA"/>
        </w:rPr>
        <w:t>грудень</w:t>
      </w:r>
      <w:r>
        <w:rPr>
          <w:b/>
          <w:sz w:val="28"/>
          <w:szCs w:val="28"/>
          <w:lang w:val="uk-UA"/>
        </w:rPr>
        <w:t xml:space="preserve"> 201</w:t>
      </w:r>
      <w:bookmarkStart w:id="0" w:name="_GoBack"/>
      <w:bookmarkEnd w:id="0"/>
      <w:r w:rsidR="00C8327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6276B" w:rsidRPr="003D3028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FC73D7" w:rsidRDefault="00DE6622" w:rsidP="00FC73D7">
            <w:pPr>
              <w:rPr>
                <w:sz w:val="26"/>
                <w:szCs w:val="26"/>
                <w:lang w:val="uk-UA" w:eastAsia="en-US"/>
              </w:rPr>
            </w:pPr>
            <w:r w:rsidRPr="00FC73D7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3D3028" w:rsidRDefault="0026276B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 w:rsidRPr="003D3028">
              <w:rPr>
                <w:sz w:val="25"/>
                <w:szCs w:val="25"/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3D3028" w:rsidRDefault="00F968A0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Листопад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3D3028" w:rsidRDefault="0026276B" w:rsidP="00F968A0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 xml:space="preserve">Гавриш Т.М. </w:t>
            </w:r>
            <w:proofErr w:type="spellStart"/>
            <w:r w:rsidR="00C83273" w:rsidRPr="003D3028">
              <w:rPr>
                <w:sz w:val="25"/>
                <w:szCs w:val="25"/>
                <w:lang w:val="uk-UA" w:eastAsia="en-US"/>
              </w:rPr>
              <w:t>Стусь</w:t>
            </w:r>
            <w:proofErr w:type="spellEnd"/>
            <w:r w:rsidR="00C83273" w:rsidRPr="003D3028">
              <w:rPr>
                <w:sz w:val="25"/>
                <w:szCs w:val="25"/>
                <w:lang w:val="uk-UA" w:eastAsia="en-US"/>
              </w:rPr>
              <w:t xml:space="preserve"> Л.М.</w:t>
            </w:r>
          </w:p>
          <w:p w:rsidR="00F968A0" w:rsidRPr="003D3028" w:rsidRDefault="00F968A0" w:rsidP="00F968A0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Плетньова Т.О.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tabs>
                <w:tab w:val="left" w:pos="4840"/>
              </w:tabs>
              <w:ind w:hanging="61"/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Інформація про потребу та постачання скрапленого газу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ind w:firstLine="5"/>
              <w:jc w:val="center"/>
              <w:rPr>
                <w:sz w:val="25"/>
                <w:szCs w:val="25"/>
                <w:lang w:eastAsia="en-US"/>
              </w:rPr>
            </w:pPr>
            <w:r w:rsidRPr="003D3028">
              <w:rPr>
                <w:color w:val="323232"/>
                <w:spacing w:val="-3"/>
                <w:sz w:val="25"/>
                <w:szCs w:val="25"/>
                <w:lang w:val="uk-UA" w:eastAsia="en-US"/>
              </w:rPr>
              <w:t xml:space="preserve">щомісячно </w:t>
            </w:r>
            <w:r w:rsidRPr="003D3028">
              <w:rPr>
                <w:color w:val="323232"/>
                <w:sz w:val="25"/>
                <w:szCs w:val="25"/>
                <w:lang w:val="uk-UA" w:eastAsia="en-US"/>
              </w:rPr>
              <w:t>до 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  <w:lang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tabs>
                <w:tab w:val="left" w:pos="4840"/>
              </w:tabs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Інформація щодо укладених договорів на постачання електричної енергії підприємствами на 2019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3"/>
                <w:sz w:val="25"/>
                <w:szCs w:val="25"/>
                <w:lang w:val="uk-UA"/>
              </w:rPr>
              <w:t xml:space="preserve">щомісячно </w:t>
            </w:r>
            <w:r w:rsidRPr="003D3028">
              <w:rPr>
                <w:sz w:val="25"/>
                <w:szCs w:val="25"/>
                <w:lang w:val="uk-UA"/>
              </w:rPr>
              <w:t>до 10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2D" w:rsidRPr="003D3028" w:rsidRDefault="00A35F2D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 xml:space="preserve">Висвітлення на сайті інформацій щодо здійснення </w:t>
            </w:r>
            <w:r w:rsidRPr="003D3028">
              <w:rPr>
                <w:sz w:val="25"/>
                <w:szCs w:val="25"/>
                <w:lang w:val="uk-UA"/>
              </w:rPr>
              <w:t xml:space="preserve"> закупівель </w:t>
            </w:r>
            <w:r w:rsidRPr="003D3028">
              <w:rPr>
                <w:spacing w:val="-2"/>
                <w:sz w:val="25"/>
                <w:szCs w:val="25"/>
                <w:lang w:val="uk-UA"/>
              </w:rPr>
              <w:t>підзвітними установами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 xml:space="preserve">Внесення змін та доповнень в базу даних про </w:t>
            </w:r>
            <w:r w:rsidRPr="003D3028">
              <w:rPr>
                <w:spacing w:val="1"/>
                <w:sz w:val="25"/>
                <w:szCs w:val="25"/>
                <w:lang w:val="uk-UA"/>
              </w:rPr>
              <w:t>суб'єкти підприємницької діяльності (юри</w:t>
            </w:r>
            <w:r w:rsidRPr="003D3028">
              <w:rPr>
                <w:spacing w:val="1"/>
                <w:sz w:val="25"/>
                <w:szCs w:val="25"/>
                <w:lang w:val="uk-UA"/>
              </w:rPr>
              <w:softHyphen/>
            </w:r>
            <w:r w:rsidRPr="003D3028">
              <w:rPr>
                <w:spacing w:val="-1"/>
                <w:sz w:val="25"/>
                <w:szCs w:val="25"/>
                <w:lang w:val="uk-UA"/>
              </w:rPr>
              <w:t>дичні та фізичні).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727089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pStyle w:val="a4"/>
              <w:spacing w:after="0" w:line="240" w:lineRule="auto"/>
              <w:ind w:left="0"/>
              <w:jc w:val="both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Участь у засіданнях Ради підприємців при Ніжинській міській раді.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F968A0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Гавриш Т.М. </w:t>
            </w:r>
            <w:r w:rsidR="00A35F2D"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</w:pPr>
            <w:r w:rsidRPr="003D3028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Приймання документів для оформлення дотацій за утримання молодняка ВРХ.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shd w:val="clear" w:color="auto" w:fill="FFFFFF"/>
              <w:jc w:val="center"/>
              <w:rPr>
                <w:spacing w:val="-2"/>
                <w:sz w:val="25"/>
                <w:szCs w:val="25"/>
                <w:lang w:val="uk-UA"/>
              </w:rPr>
            </w:pPr>
            <w:r w:rsidRPr="003D3028">
              <w:rPr>
                <w:spacing w:val="-2"/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3E33CB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CF13FF" w:rsidP="00CF13FF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Розгляд заяв та н</w:t>
            </w:r>
            <w:r w:rsidR="00A35F2D" w:rsidRPr="003D3028">
              <w:rPr>
                <w:sz w:val="25"/>
                <w:szCs w:val="25"/>
                <w:lang w:val="uk-UA"/>
              </w:rPr>
              <w:t xml:space="preserve">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center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A35F2D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FC73D7" w:rsidRDefault="00F968A0" w:rsidP="003E33CB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 xml:space="preserve">Проведення роз’яснювальної роботи серед населення через засоби масової інформації з питань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center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2D" w:rsidRPr="003D3028" w:rsidRDefault="00A35F2D" w:rsidP="00FC73D7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104C6F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Підготовка та надання інформації про рівень запровадження тарифів для населення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727089" w:rsidP="00D777E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щомісячно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104C6F" w:rsidRPr="003D3028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proofErr w:type="gramStart"/>
            <w:r w:rsidRPr="003D3028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3D3028">
              <w:rPr>
                <w:sz w:val="25"/>
                <w:szCs w:val="25"/>
                <w:lang w:eastAsia="en-US"/>
              </w:rPr>
              <w:t>ідготовка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та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надання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інформації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по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моніторингу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тарифів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727089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щомісячно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F968A0" w:rsidP="00D777E1">
            <w:pPr>
              <w:jc w:val="both"/>
              <w:rPr>
                <w:color w:val="323232"/>
                <w:spacing w:val="-4"/>
                <w:sz w:val="25"/>
                <w:szCs w:val="25"/>
                <w:lang w:eastAsia="en-US"/>
              </w:rPr>
            </w:pPr>
            <w:proofErr w:type="spellStart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4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0453A5" w:rsidRPr="000453A5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Pr="00CF13FF" w:rsidRDefault="000453A5" w:rsidP="00FC73D7">
            <w:pPr>
              <w:jc w:val="both"/>
              <w:rPr>
                <w:sz w:val="25"/>
                <w:szCs w:val="25"/>
                <w:lang w:eastAsia="en-US"/>
              </w:rPr>
            </w:pPr>
            <w:r w:rsidRPr="00CF13FF">
              <w:rPr>
                <w:color w:val="000000"/>
                <w:sz w:val="25"/>
                <w:szCs w:val="25"/>
                <w:lang w:val="uk-UA"/>
              </w:rPr>
              <w:t>Проведення навчання для спеціалістів з питань публічних закупівель установ та комунальних підприємств 18 грудня 2019 року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</w:p>
          <w:p w:rsidR="000453A5" w:rsidRDefault="000453A5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Грудень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Гавриш Т.М.</w:t>
            </w:r>
          </w:p>
          <w:p w:rsidR="000453A5" w:rsidRPr="003D3028" w:rsidRDefault="000453A5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</w:tc>
      </w:tr>
      <w:tr w:rsidR="000453A5" w:rsidRPr="000453A5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Pr="00CF13FF" w:rsidRDefault="000453A5" w:rsidP="00FC73D7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CF13FF">
              <w:rPr>
                <w:color w:val="000000"/>
                <w:sz w:val="25"/>
                <w:szCs w:val="25"/>
                <w:lang w:val="uk-UA"/>
              </w:rPr>
              <w:t>Підготовка інформації про наявність діючих АЗС та АГЗС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Грудень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A5" w:rsidRDefault="000453A5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r>
              <w:rPr>
                <w:color w:val="323232"/>
                <w:spacing w:val="-4"/>
                <w:sz w:val="25"/>
                <w:szCs w:val="25"/>
                <w:lang w:val="uk-UA" w:eastAsia="en-US"/>
              </w:rPr>
              <w:t>Ярош Я.М.</w:t>
            </w:r>
          </w:p>
          <w:p w:rsidR="00CF13FF" w:rsidRDefault="00CF13FF" w:rsidP="00D777E1">
            <w:pPr>
              <w:jc w:val="both"/>
              <w:rPr>
                <w:color w:val="323232"/>
                <w:spacing w:val="-4"/>
                <w:sz w:val="25"/>
                <w:szCs w:val="2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>
              <w:rPr>
                <w:color w:val="323232"/>
                <w:spacing w:val="-5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104C6F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sz w:val="25"/>
                <w:szCs w:val="25"/>
                <w:lang w:eastAsia="en-US"/>
              </w:rPr>
              <w:t>Здійснення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моніторингу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заборгованості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із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виплати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D3028">
              <w:rPr>
                <w:sz w:val="25"/>
                <w:szCs w:val="25"/>
                <w:lang w:eastAsia="en-US"/>
              </w:rPr>
              <w:t>заробітної</w:t>
            </w:r>
            <w:proofErr w:type="spellEnd"/>
            <w:r w:rsidRPr="003D3028">
              <w:rPr>
                <w:sz w:val="25"/>
                <w:szCs w:val="25"/>
                <w:lang w:eastAsia="en-US"/>
              </w:rPr>
              <w:t xml:space="preserve"> плати</w:t>
            </w:r>
            <w:r w:rsidRPr="003D3028">
              <w:rPr>
                <w:sz w:val="25"/>
                <w:szCs w:val="25"/>
                <w:lang w:val="uk-UA" w:eastAsia="en-US"/>
              </w:rPr>
              <w:t xml:space="preserve"> та надання інформації до </w:t>
            </w:r>
            <w:proofErr w:type="gramStart"/>
            <w:r w:rsidRPr="003D3028">
              <w:rPr>
                <w:sz w:val="25"/>
                <w:szCs w:val="25"/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Щомісячно д</w:t>
            </w:r>
            <w:r w:rsidRPr="003D3028">
              <w:rPr>
                <w:sz w:val="25"/>
                <w:szCs w:val="25"/>
                <w:lang w:eastAsia="en-US"/>
              </w:rPr>
              <w:t xml:space="preserve">о 12 </w:t>
            </w:r>
            <w:r w:rsidRPr="003D3028">
              <w:rPr>
                <w:sz w:val="25"/>
                <w:szCs w:val="25"/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CF13FF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Default="00CF13FF" w:rsidP="00FC73D7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CF13FF" w:rsidRDefault="00CF13F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Розгляд матеріалів та підготовка проекту рішення на засідання виконкому про затвердження норм питної води для САЗ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3D3028" w:rsidRDefault="00CF13FF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3D3028" w:rsidRDefault="00CF13FF" w:rsidP="00CF13FF">
            <w:pPr>
              <w:shd w:val="clear" w:color="auto" w:fill="FFFFFF"/>
              <w:jc w:val="both"/>
              <w:rPr>
                <w:color w:val="323232"/>
                <w:spacing w:val="-5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>Гавриш Т.М.</w:t>
            </w:r>
          </w:p>
          <w:p w:rsidR="00CF13FF" w:rsidRPr="003D3028" w:rsidRDefault="00CF13FF" w:rsidP="00CF13FF">
            <w:pPr>
              <w:jc w:val="both"/>
              <w:rPr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104C6F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104C6F" w:rsidP="00FC73D7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</w:p>
        </w:tc>
      </w:tr>
      <w:tr w:rsidR="00104C6F" w:rsidRPr="00FC73D7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CF13FF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  <w:r w:rsidR="00CF13FF"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 xml:space="preserve"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</w:t>
            </w:r>
            <w:r w:rsidRPr="003D3028">
              <w:rPr>
                <w:sz w:val="25"/>
                <w:szCs w:val="25"/>
                <w:lang w:val="uk-UA" w:eastAsia="en-US"/>
              </w:rPr>
              <w:lastRenderedPageBreak/>
              <w:t>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lastRenderedPageBreak/>
              <w:t>Щомісячно д</w:t>
            </w:r>
            <w:r w:rsidRPr="003D3028">
              <w:rPr>
                <w:sz w:val="25"/>
                <w:szCs w:val="25"/>
                <w:lang w:eastAsia="en-US"/>
              </w:rPr>
              <w:t>о 20</w:t>
            </w:r>
          </w:p>
          <w:p w:rsidR="00104C6F" w:rsidRPr="003D3028" w:rsidRDefault="00104C6F" w:rsidP="00FC73D7">
            <w:pPr>
              <w:jc w:val="center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Д</w:t>
            </w:r>
            <w:r w:rsidRPr="003D3028">
              <w:rPr>
                <w:sz w:val="25"/>
                <w:szCs w:val="25"/>
                <w:lang w:eastAsia="en-US"/>
              </w:rPr>
              <w:t>Е</w:t>
            </w:r>
            <w:r w:rsidRPr="003D3028">
              <w:rPr>
                <w:sz w:val="25"/>
                <w:szCs w:val="25"/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jc w:val="both"/>
              <w:rPr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104C6F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CF13FF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lastRenderedPageBreak/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shd w:val="clear" w:color="auto" w:fill="FFFFFF"/>
              <w:tabs>
                <w:tab w:val="left" w:pos="4741"/>
              </w:tabs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 xml:space="preserve"> Розгляд матеріалів на підвищення тарифів.</w:t>
            </w:r>
            <w:r w:rsidR="000453A5">
              <w:rPr>
                <w:sz w:val="25"/>
                <w:szCs w:val="25"/>
                <w:lang w:val="uk-UA" w:eastAsia="en-US"/>
              </w:rPr>
              <w:t xml:space="preserve"> </w:t>
            </w:r>
            <w:r w:rsidRPr="003D3028">
              <w:rPr>
                <w:sz w:val="25"/>
                <w:szCs w:val="25"/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shd w:val="clear" w:color="auto" w:fill="FFFFFF"/>
              <w:ind w:firstLine="5"/>
              <w:jc w:val="center"/>
              <w:rPr>
                <w:color w:val="323232"/>
                <w:spacing w:val="-3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3"/>
                <w:sz w:val="25"/>
                <w:szCs w:val="25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104C6F" w:rsidP="00FC73D7">
            <w:pPr>
              <w:shd w:val="clear" w:color="auto" w:fill="FFFFFF"/>
              <w:jc w:val="both"/>
              <w:rPr>
                <w:color w:val="323232"/>
                <w:spacing w:val="-5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>Гавриш Т.М.</w:t>
            </w:r>
          </w:p>
          <w:p w:rsidR="00104C6F" w:rsidRPr="003D3028" w:rsidRDefault="00104C6F" w:rsidP="00FC73D7">
            <w:pPr>
              <w:shd w:val="clear" w:color="auto" w:fill="FFFFFF"/>
              <w:jc w:val="both"/>
              <w:rPr>
                <w:color w:val="323232"/>
                <w:spacing w:val="-5"/>
                <w:sz w:val="25"/>
                <w:szCs w:val="25"/>
                <w:lang w:val="uk-UA" w:eastAsia="en-US"/>
              </w:rPr>
            </w:pPr>
            <w:proofErr w:type="spellStart"/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>Стусь</w:t>
            </w:r>
            <w:proofErr w:type="spellEnd"/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 xml:space="preserve"> Л.М.</w:t>
            </w:r>
          </w:p>
        </w:tc>
      </w:tr>
      <w:tr w:rsidR="00104C6F" w:rsidRPr="000453A5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FC73D7" w:rsidRDefault="00F968A0" w:rsidP="00FC73D7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  <w:r w:rsidR="00CF13FF"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CF13FF" w:rsidRDefault="000453A5" w:rsidP="000453A5">
            <w:pPr>
              <w:shd w:val="clear" w:color="auto" w:fill="FFFFFF"/>
              <w:tabs>
                <w:tab w:val="left" w:pos="4741"/>
              </w:tabs>
              <w:jc w:val="both"/>
              <w:rPr>
                <w:sz w:val="25"/>
                <w:szCs w:val="25"/>
                <w:lang w:val="uk-UA" w:eastAsia="en-US"/>
              </w:rPr>
            </w:pPr>
            <w:r w:rsidRPr="00CF13F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Оприлюднення наборів регуляторних актів та плану на </w:t>
            </w:r>
            <w:hyperlink r:id="rId6" w:history="1">
              <w:r w:rsidRPr="00CF13FF">
                <w:rPr>
                  <w:rStyle w:val="a5"/>
                  <w:color w:val="auto"/>
                  <w:sz w:val="25"/>
                  <w:szCs w:val="25"/>
                  <w:u w:val="none"/>
                  <w:shd w:val="clear" w:color="auto" w:fill="FFFFFF"/>
                  <w:lang w:val="uk-UA"/>
                </w:rPr>
                <w:t xml:space="preserve">Єдиному державному </w:t>
              </w:r>
              <w:proofErr w:type="spellStart"/>
              <w:r w:rsidRPr="00CF13FF">
                <w:rPr>
                  <w:rStyle w:val="a5"/>
                  <w:color w:val="auto"/>
                  <w:sz w:val="25"/>
                  <w:szCs w:val="25"/>
                  <w:u w:val="none"/>
                  <w:shd w:val="clear" w:color="auto" w:fill="FFFFFF"/>
                  <w:lang w:val="uk-UA"/>
                </w:rPr>
                <w:t>веб-порталі</w:t>
              </w:r>
              <w:proofErr w:type="spellEnd"/>
              <w:r w:rsidRPr="00CF13FF">
                <w:rPr>
                  <w:rStyle w:val="a5"/>
                  <w:color w:val="auto"/>
                  <w:sz w:val="25"/>
                  <w:szCs w:val="25"/>
                  <w:u w:val="none"/>
                  <w:shd w:val="clear" w:color="auto" w:fill="FFFFFF"/>
                  <w:lang w:val="uk-UA"/>
                </w:rPr>
                <w:t xml:space="preserve"> відкритих даних</w:t>
              </w:r>
            </w:hyperlink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6F" w:rsidRPr="003D3028" w:rsidRDefault="000453A5" w:rsidP="00FC73D7">
            <w:pPr>
              <w:shd w:val="clear" w:color="auto" w:fill="FFFFFF"/>
              <w:ind w:firstLine="5"/>
              <w:jc w:val="center"/>
              <w:rPr>
                <w:color w:val="323232"/>
                <w:spacing w:val="-3"/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A0" w:rsidRPr="003D3028" w:rsidRDefault="00F968A0" w:rsidP="00F968A0">
            <w:pPr>
              <w:shd w:val="clear" w:color="auto" w:fill="FFFFFF"/>
              <w:jc w:val="both"/>
              <w:rPr>
                <w:color w:val="323232"/>
                <w:spacing w:val="-5"/>
                <w:sz w:val="25"/>
                <w:szCs w:val="25"/>
                <w:lang w:val="uk-UA" w:eastAsia="en-US"/>
              </w:rPr>
            </w:pPr>
            <w:r w:rsidRPr="003D3028">
              <w:rPr>
                <w:color w:val="323232"/>
                <w:spacing w:val="-5"/>
                <w:sz w:val="25"/>
                <w:szCs w:val="25"/>
                <w:lang w:val="uk-UA" w:eastAsia="en-US"/>
              </w:rPr>
              <w:t>Гавриш Т.М.</w:t>
            </w:r>
          </w:p>
          <w:p w:rsidR="00104C6F" w:rsidRPr="003D3028" w:rsidRDefault="000453A5" w:rsidP="00FC73D7">
            <w:pPr>
              <w:shd w:val="clear" w:color="auto" w:fill="FFFFFF"/>
              <w:jc w:val="both"/>
              <w:rPr>
                <w:color w:val="323232"/>
                <w:spacing w:val="-5"/>
                <w:sz w:val="25"/>
                <w:szCs w:val="2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sz w:val="25"/>
                <w:szCs w:val="25"/>
                <w:lang w:val="uk-UA" w:eastAsia="en-US"/>
              </w:rPr>
              <w:t>Дідіченко</w:t>
            </w:r>
            <w:proofErr w:type="spellEnd"/>
            <w:r>
              <w:rPr>
                <w:color w:val="323232"/>
                <w:spacing w:val="-5"/>
                <w:sz w:val="25"/>
                <w:szCs w:val="25"/>
                <w:lang w:val="uk-UA" w:eastAsia="en-US"/>
              </w:rPr>
              <w:t xml:space="preserve"> О.О.</w:t>
            </w:r>
          </w:p>
        </w:tc>
      </w:tr>
      <w:tr w:rsidR="00CF13FF" w:rsidRPr="00FC73D7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FC73D7" w:rsidRDefault="00CF13FF" w:rsidP="009E0B5D">
            <w:pPr>
              <w:shd w:val="clear" w:color="auto" w:fill="FFFFFF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  <w:r w:rsidR="009E0B5D">
              <w:rPr>
                <w:sz w:val="26"/>
                <w:szCs w:val="26"/>
                <w:lang w:val="uk-UA" w:eastAsia="en-US"/>
              </w:rPr>
              <w:t>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3D3028" w:rsidRDefault="00CF13FF" w:rsidP="0006541D">
            <w:pPr>
              <w:jc w:val="both"/>
              <w:rPr>
                <w:sz w:val="25"/>
                <w:szCs w:val="25"/>
                <w:shd w:val="clear" w:color="auto" w:fill="FFFFFF"/>
                <w:lang w:val="uk-UA"/>
              </w:rPr>
            </w:pPr>
            <w:r w:rsidRPr="003D3028">
              <w:rPr>
                <w:sz w:val="25"/>
                <w:szCs w:val="25"/>
                <w:shd w:val="clear" w:color="auto" w:fill="FFFFFF"/>
                <w:lang w:val="uk-UA"/>
              </w:rPr>
              <w:t>Участь у комісіях, нарадах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3D3028" w:rsidRDefault="00CF13FF" w:rsidP="0006541D">
            <w:pPr>
              <w:jc w:val="center"/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F" w:rsidRPr="003D3028" w:rsidRDefault="00CF13FF" w:rsidP="0006541D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3D3028">
              <w:rPr>
                <w:sz w:val="25"/>
                <w:szCs w:val="25"/>
                <w:lang w:val="uk-UA" w:eastAsia="en-US"/>
              </w:rPr>
              <w:t>Працівники відділу</w:t>
            </w:r>
          </w:p>
        </w:tc>
      </w:tr>
    </w:tbl>
    <w:p w:rsidR="009E0B5D" w:rsidRPr="001D50D8" w:rsidRDefault="009E0B5D" w:rsidP="009E0B5D">
      <w:pPr>
        <w:jc w:val="center"/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 </w:t>
      </w:r>
      <w:r w:rsidRPr="001D50D8">
        <w:rPr>
          <w:sz w:val="28"/>
          <w:szCs w:val="28"/>
          <w:lang w:val="uk-UA"/>
        </w:rPr>
        <w:t>РОБОТИ</w:t>
      </w:r>
    </w:p>
    <w:p w:rsidR="009E0B5D" w:rsidRPr="001D50D8" w:rsidRDefault="009E0B5D" w:rsidP="009E0B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сектору </w:t>
      </w:r>
      <w:r w:rsidRPr="001D50D8">
        <w:rPr>
          <w:b/>
          <w:sz w:val="28"/>
          <w:szCs w:val="28"/>
          <w:lang w:val="uk-UA"/>
        </w:rPr>
        <w:t>інвестиційної</w:t>
      </w:r>
      <w:r>
        <w:rPr>
          <w:b/>
          <w:sz w:val="28"/>
          <w:szCs w:val="28"/>
          <w:lang w:val="uk-UA"/>
        </w:rPr>
        <w:t xml:space="preserve"> </w:t>
      </w:r>
      <w:r w:rsidRPr="001D50D8">
        <w:rPr>
          <w:b/>
          <w:sz w:val="28"/>
          <w:szCs w:val="28"/>
          <w:lang w:val="uk-UA"/>
        </w:rPr>
        <w:t>діяльності</w:t>
      </w:r>
      <w:r>
        <w:rPr>
          <w:b/>
          <w:sz w:val="28"/>
          <w:szCs w:val="28"/>
          <w:lang w:val="uk-UA"/>
        </w:rPr>
        <w:t xml:space="preserve"> </w:t>
      </w:r>
      <w:r w:rsidRPr="001D50D8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енергоефективності </w:t>
      </w:r>
      <w:r w:rsidRPr="001D50D8">
        <w:rPr>
          <w:b/>
          <w:sz w:val="28"/>
          <w:szCs w:val="28"/>
          <w:lang w:val="uk-UA"/>
        </w:rPr>
        <w:t>на</w:t>
      </w:r>
    </w:p>
    <w:p w:rsidR="009E0B5D" w:rsidRPr="001D50D8" w:rsidRDefault="009E0B5D" w:rsidP="009E0B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  <w:r>
        <w:rPr>
          <w:b/>
          <w:sz w:val="28"/>
          <w:szCs w:val="28"/>
          <w:lang w:val="en-US"/>
        </w:rPr>
        <w:t xml:space="preserve"> </w:t>
      </w:r>
      <w:r w:rsidRPr="001D50D8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 xml:space="preserve">9 </w:t>
      </w:r>
      <w:r w:rsidRPr="001D50D8">
        <w:rPr>
          <w:b/>
          <w:sz w:val="28"/>
          <w:szCs w:val="28"/>
          <w:lang w:val="uk-UA"/>
        </w:rPr>
        <w:t>року</w:t>
      </w:r>
    </w:p>
    <w:p w:rsidR="009E0B5D" w:rsidRPr="001D50D8" w:rsidRDefault="009E0B5D" w:rsidP="009E0B5D">
      <w:pPr>
        <w:jc w:val="center"/>
        <w:rPr>
          <w:b/>
          <w:sz w:val="20"/>
          <w:szCs w:val="20"/>
          <w:lang w:val="uk-UA"/>
        </w:rPr>
      </w:pPr>
    </w:p>
    <w:tbl>
      <w:tblPr>
        <w:tblW w:w="1069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7117"/>
        <w:gridCol w:w="1134"/>
        <w:gridCol w:w="1814"/>
      </w:tblGrid>
      <w:tr w:rsidR="009E0B5D" w:rsidRPr="001D50D8" w:rsidTr="00EE5C69">
        <w:trPr>
          <w:trHeight w:val="3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ind w:left="432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ПЕРЕЛІК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Термін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Виконавець</w:t>
            </w:r>
          </w:p>
        </w:tc>
      </w:tr>
      <w:tr w:rsidR="009E0B5D" w:rsidRPr="00A47081" w:rsidTr="009E0B5D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4E2727" w:rsidRDefault="009E0B5D" w:rsidP="00EE5C69">
            <w:pPr>
              <w:rPr>
                <w:color w:val="000000" w:themeColor="text1"/>
                <w:lang w:val="uk-UA"/>
              </w:rPr>
            </w:pPr>
            <w:r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Супровід </w:t>
            </w:r>
            <w:r>
              <w:rPr>
                <w:color w:val="000000" w:themeColor="text1"/>
                <w:lang w:val="uk-UA"/>
              </w:rPr>
              <w:t>реалізації</w:t>
            </w:r>
            <w:r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 проекту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«НЕФКО» заходи з енергозбереження по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ЗОШ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I-III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ст.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№10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3F37BA" w:rsidRDefault="009E0B5D" w:rsidP="009E0B5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>Плетньова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Т.О.</w:t>
            </w:r>
          </w:p>
          <w:p w:rsidR="009E0B5D" w:rsidRPr="00F957CB" w:rsidRDefault="009E0B5D" w:rsidP="009E0B5D">
            <w:pPr>
              <w:jc w:val="center"/>
              <w:rPr>
                <w:color w:val="FF0000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>Ворона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Д.П.</w:t>
            </w:r>
          </w:p>
        </w:tc>
      </w:tr>
      <w:tr w:rsidR="009E0B5D" w:rsidRPr="005E37E4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Супровід </w:t>
            </w:r>
            <w:r>
              <w:rPr>
                <w:color w:val="000000" w:themeColor="text1"/>
                <w:lang w:val="uk-UA"/>
              </w:rPr>
              <w:t>реалізації</w:t>
            </w:r>
            <w:r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Стратегії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розвитку</w:t>
            </w:r>
            <w:r>
              <w:rPr>
                <w:lang w:val="uk-UA"/>
              </w:rPr>
              <w:t xml:space="preserve"> Ніжинської міської ОТГ та підготовка до піврічної звітності по виконанню завдань Стратегії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 xml:space="preserve">9 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9E0B5D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97290A" w:rsidRDefault="009E0B5D" w:rsidP="00EE5C69">
            <w:pPr>
              <w:rPr>
                <w:lang w:val="uk-UA"/>
              </w:rPr>
            </w:pPr>
            <w:r>
              <w:rPr>
                <w:lang w:val="uk-UA"/>
              </w:rPr>
              <w:t xml:space="preserve">Затвердження програми компенсації </w:t>
            </w:r>
            <w:r w:rsidRPr="0097290A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енергоефективні</w:t>
            </w:r>
            <w:r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заходи</w:t>
            </w:r>
            <w:r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населенню,</w:t>
            </w:r>
            <w:r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ОСББ</w:t>
            </w:r>
            <w:r>
              <w:rPr>
                <w:lang w:val="uk-UA"/>
              </w:rPr>
              <w:t>, ЖБК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2019 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9E0B5D" w:rsidRPr="001D50D8" w:rsidTr="00EE5C69">
        <w:trPr>
          <w:trHeight w:val="4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  <w:r w:rsidRPr="001D50D8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заходам</w:t>
            </w:r>
            <w:r>
              <w:rPr>
                <w:lang w:val="uk-UA"/>
              </w:rPr>
              <w:t>,</w:t>
            </w:r>
            <w:r w:rsidRPr="001D50D8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</w:t>
            </w:r>
            <w:r>
              <w:rPr>
                <w:lang w:val="uk-UA"/>
              </w:rPr>
              <w:t xml:space="preserve">ямовані на скорочення споживання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заміщення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споживання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природного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1D50D8">
              <w:rPr>
                <w:lang w:val="uk-UA"/>
              </w:rPr>
              <w:t>омісячно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</w:t>
            </w:r>
            <w:r w:rsidRPr="001D50D8">
              <w:rPr>
                <w:lang w:val="uk-UA"/>
              </w:rPr>
              <w:t>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КравчукТ.І</w:t>
            </w:r>
            <w:proofErr w:type="spellEnd"/>
            <w:r w:rsidRPr="001D50D8">
              <w:rPr>
                <w:lang w:val="uk-UA"/>
              </w:rPr>
              <w:t>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  <w:r w:rsidRPr="001D50D8">
              <w:rPr>
                <w:lang w:val="uk-UA"/>
              </w:rPr>
              <w:t>Здійснення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моніторингу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ведення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реєстру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інвестиційних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пропозицій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  <w:r w:rsidRPr="001D50D8">
              <w:rPr>
                <w:lang w:val="uk-UA"/>
              </w:rPr>
              <w:t>Активізація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процесу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державно-приватного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партнерства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шляхом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визначення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потенційних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об’єктів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D50D8">
              <w:rPr>
                <w:lang w:val="uk-UA"/>
              </w:rPr>
              <w:t>оботи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залучення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приватних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партнерів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реалізації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проектів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рамках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ДПП,у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тому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числі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сприяння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міжнародних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організацій,що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діють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території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  <w:r w:rsidRPr="001D50D8">
              <w:rPr>
                <w:lang w:val="uk-UA"/>
              </w:rPr>
              <w:t>Залучення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потенційних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реципієнтів</w:t>
            </w:r>
            <w:r>
              <w:rPr>
                <w:lang w:val="uk-UA"/>
              </w:rPr>
              <w:t xml:space="preserve"> до участі </w:t>
            </w:r>
            <w:r w:rsidRPr="001D50D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кредитних,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грантових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програмах,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оголошених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конкурсах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Міжнародної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технічної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rPr>
                <w:lang w:val="uk-UA"/>
              </w:rPr>
            </w:pPr>
          </w:p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</w:tc>
      </w:tr>
      <w:tr w:rsidR="009E0B5D" w:rsidRPr="001D50D8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ind w:left="66"/>
              <w:rPr>
                <w:lang w:val="uk-UA"/>
              </w:rPr>
            </w:pPr>
            <w:r w:rsidRPr="001D50D8">
              <w:rPr>
                <w:lang w:val="uk-UA"/>
              </w:rPr>
              <w:t>Участь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роботі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комісій,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нарад,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сесій,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робочих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групах,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конференцій,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форумах,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тренінгах,</w:t>
            </w:r>
            <w:r>
              <w:rPr>
                <w:lang w:val="uk-UA"/>
              </w:rPr>
              <w:t xml:space="preserve"> семінарах, </w:t>
            </w:r>
            <w:proofErr w:type="spellStart"/>
            <w:r w:rsidRPr="001D50D8">
              <w:rPr>
                <w:lang w:val="uk-UA"/>
              </w:rPr>
              <w:t>вебінарах</w:t>
            </w:r>
            <w:proofErr w:type="spellEnd"/>
            <w:r w:rsidRPr="001D50D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воркшопах</w:t>
            </w:r>
            <w:proofErr w:type="spellEnd"/>
            <w:r>
              <w:rPr>
                <w:lang w:val="uk-UA"/>
              </w:rPr>
              <w:t xml:space="preserve">, </w:t>
            </w:r>
            <w:r w:rsidRPr="001D50D8">
              <w:rPr>
                <w:lang w:val="uk-UA"/>
              </w:rPr>
              <w:t>інше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(при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потребі)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4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shd w:val="clear" w:color="auto" w:fill="FFFFFF"/>
                <w:lang w:val="uk-UA"/>
              </w:rPr>
            </w:pPr>
            <w:r w:rsidRPr="001D50D8">
              <w:rPr>
                <w:lang w:val="uk-UA"/>
              </w:rPr>
              <w:t>Укладання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договорів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пайової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участі</w:t>
            </w:r>
            <w:r>
              <w:rPr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замовників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у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створенні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розвитку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інженерно-транспортної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та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соціальної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</w:t>
            </w:r>
            <w:r>
              <w:rPr>
                <w:shd w:val="clear" w:color="auto" w:fill="FFFFFF"/>
                <w:lang w:val="uk-UA"/>
              </w:rPr>
              <w:t xml:space="preserve">нфраструктури  </w:t>
            </w:r>
            <w:r w:rsidRPr="001D50D8">
              <w:rPr>
                <w:shd w:val="clear" w:color="auto" w:fill="FFFFFF"/>
                <w:lang w:val="uk-UA"/>
              </w:rPr>
              <w:t>Ніжина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lang w:val="uk-UA"/>
              </w:rPr>
              <w:t>із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замовником,розрахунок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розміру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внеску,контроль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умов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договору,</w:t>
            </w:r>
            <w:r w:rsidRPr="001D50D8">
              <w:rPr>
                <w:shd w:val="clear" w:color="auto" w:fill="FFFFFF"/>
                <w:lang w:val="uk-UA"/>
              </w:rPr>
              <w:t>претензійна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685534" w:rsidTr="00EE5C69">
        <w:trPr>
          <w:trHeight w:val="11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Оновлення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даних,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презентаційних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матеріалів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розміщення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офіційному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сайті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Ніжинської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ради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незадіяних промислових об’єктів,вільних земельних </w:t>
            </w:r>
            <w:r w:rsidRPr="001D50D8">
              <w:rPr>
                <w:lang w:val="uk-UA"/>
              </w:rPr>
              <w:t>ділянок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актуальних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інвестиційних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проектів</w:t>
            </w:r>
            <w:r>
              <w:rPr>
                <w:lang w:val="uk-UA"/>
              </w:rPr>
              <w:t>(с</w:t>
            </w:r>
            <w:r w:rsidRPr="001D50D8">
              <w:rPr>
                <w:lang w:val="uk-UA"/>
              </w:rPr>
              <w:t>творення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он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лайн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карти)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9E0B5D" w:rsidRPr="00685534" w:rsidTr="00EE5C6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rPr>
                <w:lang w:val="uk-UA"/>
              </w:rPr>
            </w:pPr>
            <w:r w:rsidRPr="007C218F">
              <w:rPr>
                <w:lang w:val="uk-UA"/>
              </w:rPr>
              <w:t>Розробка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інформаційно-презентаційних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матеріалів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місто.</w:t>
            </w:r>
          </w:p>
          <w:p w:rsidR="009E0B5D" w:rsidRDefault="009E0B5D" w:rsidP="00EE5C69">
            <w:pPr>
              <w:rPr>
                <w:lang w:val="uk-UA"/>
              </w:rPr>
            </w:pPr>
            <w:r>
              <w:rPr>
                <w:lang w:val="uk-UA"/>
              </w:rPr>
              <w:t>Переведення розділів сайту на англійську мову.</w:t>
            </w:r>
          </w:p>
          <w:p w:rsidR="009E0B5D" w:rsidRPr="007C218F" w:rsidRDefault="009E0B5D" w:rsidP="00EE5C69">
            <w:pPr>
              <w:rPr>
                <w:lang w:val="uk-UA"/>
              </w:rPr>
            </w:pPr>
            <w:r>
              <w:rPr>
                <w:lang w:val="uk-UA"/>
              </w:rPr>
              <w:t>Розробка інвестиційного паспорта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7C218F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7C218F" w:rsidRDefault="009E0B5D" w:rsidP="00EE5C69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Д.П.</w:t>
            </w:r>
          </w:p>
          <w:p w:rsidR="009E0B5D" w:rsidRPr="007C218F" w:rsidRDefault="009E0B5D" w:rsidP="00EE5C69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Т.О.</w:t>
            </w:r>
          </w:p>
          <w:p w:rsidR="009E0B5D" w:rsidRPr="007C218F" w:rsidRDefault="009E0B5D" w:rsidP="009E0B5D">
            <w:pPr>
              <w:jc w:val="center"/>
              <w:rPr>
                <w:lang w:val="uk-UA"/>
              </w:rPr>
            </w:pPr>
            <w:proofErr w:type="spellStart"/>
            <w:r w:rsidRPr="007C218F">
              <w:rPr>
                <w:lang w:val="uk-UA"/>
              </w:rPr>
              <w:t>КравчукТ.І</w:t>
            </w:r>
            <w:proofErr w:type="spellEnd"/>
            <w:r w:rsidRPr="007C218F">
              <w:rPr>
                <w:lang w:val="uk-UA"/>
              </w:rPr>
              <w:t>.</w:t>
            </w:r>
          </w:p>
        </w:tc>
      </w:tr>
      <w:tr w:rsidR="009E0B5D" w:rsidRPr="001D50D8" w:rsidTr="00EE5C69">
        <w:trPr>
          <w:trHeight w:val="7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D" w:rsidRPr="00021A10" w:rsidRDefault="009E0B5D" w:rsidP="00EE5C69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lastRenderedPageBreak/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697DC3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щоквартального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моніторингу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стану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залучення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капітальних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інвестицій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економіку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9E0B5D" w:rsidRPr="001D50D8" w:rsidTr="009E0B5D">
        <w:trPr>
          <w:trHeight w:val="8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внесення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даних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енерговитрат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програму</w:t>
            </w:r>
            <w:r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UMuni</w:t>
            </w:r>
            <w:proofErr w:type="spellEnd"/>
            <w:r w:rsidRPr="001D50D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Формування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звітів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надання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їх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керівникам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установ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щомісячно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9E0B5D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</w:tc>
      </w:tr>
      <w:tr w:rsidR="009E0B5D" w:rsidRPr="001D50D8" w:rsidTr="00EE5C69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виїзних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перевірок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будівель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сфери,щодо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енергоефективності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</w:tc>
      </w:tr>
      <w:tr w:rsidR="009E0B5D" w:rsidRPr="001D50D8" w:rsidTr="00EE5C69">
        <w:trPr>
          <w:trHeight w:val="8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Розроблення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енергоефективності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бюджетній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сфері.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проваджених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енергозбереження,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енергоефективності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бюджетній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КП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ВоронаД.П</w:t>
            </w:r>
            <w:proofErr w:type="spellEnd"/>
            <w:r w:rsidRPr="001D50D8">
              <w:rPr>
                <w:lang w:val="uk-UA"/>
              </w:rPr>
              <w:t>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</w:tc>
      </w:tr>
      <w:tr w:rsidR="009E0B5D" w:rsidRPr="001D50D8" w:rsidTr="00EE5C69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>
              <w:rPr>
                <w:lang w:val="uk-UA"/>
              </w:rPr>
              <w:t xml:space="preserve">Координація співпраці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рамках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«Мери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Економічне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Зростання»(M4EG)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  <w:r w:rsidRPr="001D50D8">
              <w:rPr>
                <w:lang w:val="uk-UA"/>
              </w:rPr>
              <w:t>.</w:t>
            </w:r>
          </w:p>
        </w:tc>
      </w:tr>
      <w:tr w:rsidR="009E0B5D" w:rsidRPr="001D50D8" w:rsidTr="00EE5C69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>
              <w:rPr>
                <w:lang w:val="uk-UA"/>
              </w:rPr>
              <w:t>Супровід проектів,</w:t>
            </w:r>
            <w:r w:rsidRPr="001D50D8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пройшли конкурсний відбір та будуть </w:t>
            </w:r>
            <w:r w:rsidRPr="001D50D8">
              <w:rPr>
                <w:lang w:val="uk-UA"/>
              </w:rPr>
              <w:t>реалізовані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2019-</w:t>
            </w:r>
            <w:r w:rsidRPr="001D50D8">
              <w:rPr>
                <w:lang w:val="uk-UA"/>
              </w:rPr>
              <w:t>20</w:t>
            </w:r>
            <w:r>
              <w:rPr>
                <w:lang w:val="uk-UA"/>
              </w:rPr>
              <w:t xml:space="preserve">20 </w:t>
            </w:r>
            <w:r w:rsidRPr="001D50D8">
              <w:rPr>
                <w:lang w:val="uk-UA"/>
              </w:rPr>
              <w:t>ро</w:t>
            </w:r>
            <w:r>
              <w:rPr>
                <w:lang w:val="uk-UA"/>
              </w:rPr>
              <w:t xml:space="preserve">ках </w:t>
            </w:r>
            <w:r w:rsidRPr="001D50D8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рахунок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коштів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ДФРР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9E0B5D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ПлетньоваТ.О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9E0B5D" w:rsidRPr="001D50D8" w:rsidTr="00EE5C69">
        <w:trPr>
          <w:trHeight w:val="8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Налагодження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Представництвом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Європейського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Союзу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685534" w:rsidTr="00EE5C69">
        <w:trPr>
          <w:trHeight w:val="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Координація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між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Виконавчим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комітетом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Ніжинської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ради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представниками</w:t>
            </w:r>
            <w:r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Держенергоефективності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залучення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енергосервісних</w:t>
            </w:r>
            <w:proofErr w:type="spellEnd"/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компаній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(ЕСКО)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943670" w:rsidTr="00EE5C69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697DC3" w:rsidRDefault="009E0B5D" w:rsidP="00EE5C69">
            <w:pPr>
              <w:spacing w:after="200"/>
              <w:rPr>
                <w:lang w:val="uk-UA"/>
              </w:rPr>
            </w:pPr>
            <w:r w:rsidRPr="00697DC3">
              <w:rPr>
                <w:lang w:val="uk-UA"/>
              </w:rPr>
              <w:t>Супровід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реалізацією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ЕСКО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проектів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по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закладам.</w:t>
            </w:r>
            <w:r>
              <w:rPr>
                <w:lang w:val="uk-UA"/>
              </w:rPr>
              <w:t xml:space="preserve"> Підготовка документів щодо залучення ЕСКО компаній ще по </w:t>
            </w:r>
            <w:r w:rsidRPr="00697DC3">
              <w:rPr>
                <w:lang w:val="uk-UA"/>
              </w:rPr>
              <w:t>1</w:t>
            </w:r>
            <w:r>
              <w:rPr>
                <w:lang w:val="uk-UA"/>
              </w:rPr>
              <w:t>3 об’єктам бюджетної сфери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697DC3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697DC3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Координація</w:t>
            </w:r>
            <w:r>
              <w:rPr>
                <w:lang w:val="uk-UA"/>
              </w:rPr>
              <w:t xml:space="preserve"> співпраці в </w:t>
            </w:r>
            <w:r w:rsidRPr="001D50D8">
              <w:rPr>
                <w:lang w:val="uk-UA"/>
              </w:rPr>
              <w:t>рамках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меморандуму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ПРООН</w:t>
            </w:r>
            <w:r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“Усунення</w:t>
            </w:r>
            <w:proofErr w:type="spellEnd"/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бар’єрів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сприяння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інвестиціям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енергоефективність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будівель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малих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середніх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містах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шляхом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застосування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механізму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ЕСКО</w:t>
            </w:r>
            <w:r>
              <w:rPr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</w:tc>
      </w:tr>
      <w:tr w:rsidR="009E0B5D" w:rsidRPr="001D50D8" w:rsidTr="00EE5C69">
        <w:trPr>
          <w:trHeight w:val="8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участі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міста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“Е-рішення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для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громад”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Наповнення даних реєстрів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2F4224" w:rsidTr="00EE5C69">
        <w:trPr>
          <w:trHeight w:val="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before="240"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9C40F7" w:rsidRDefault="009E0B5D" w:rsidP="00EE5C69">
            <w:pPr>
              <w:pStyle w:val="1"/>
              <w:shd w:val="clear" w:color="auto" w:fill="FFFFFF"/>
              <w:spacing w:before="24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ргкомітету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розробці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бренд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 та бренд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буку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міста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Ніжина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та проведення останнього етапу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1C2E16" w:rsidP="00EE5C69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  <w:r w:rsidRPr="00021A1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9C40F7" w:rsidRDefault="009E0B5D" w:rsidP="00EE5C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Розробка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впроваджених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проектів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співпраці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міжнародними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партнерами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1D50D8" w:rsidTr="00EE5C69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0</w:t>
            </w:r>
            <w:r w:rsidRPr="00021A1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943670" w:rsidRDefault="009E0B5D" w:rsidP="00EE5C6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36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у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436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роекті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ЄС/ПРООН «Об’єднання співвласників будинків для впровадження сталих </w:t>
            </w:r>
            <w:proofErr w:type="spellStart"/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енергоефективних</w:t>
            </w:r>
            <w:proofErr w:type="spellEnd"/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рішень» (HOUSES)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  <w:r w:rsidR="009E0B5D">
              <w:rPr>
                <w:lang w:val="uk-UA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RPr="00E57CE5" w:rsidTr="00EE5C69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1</w:t>
            </w:r>
            <w:r w:rsidRPr="00021A1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92C60" w:rsidRDefault="009E0B5D" w:rsidP="00EE5C69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2C6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</w:t>
            </w:r>
            <w:proofErr w:type="spellStart"/>
            <w:r w:rsidRPr="00092C6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проекті</w:t>
            </w:r>
            <w:proofErr w:type="spellEnd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Глобал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Ком'юнітіз</w:t>
            </w:r>
            <w:proofErr w:type="spellEnd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Communities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) та підготовка плану реалізації </w:t>
            </w:r>
            <w:proofErr w:type="spellStart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Антикорупцйних</w:t>
            </w:r>
            <w:proofErr w:type="spellEnd"/>
            <w:r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інструментів у громаді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</w:tc>
      </w:tr>
      <w:tr w:rsidR="009E0B5D" w:rsidRPr="00E57CE5" w:rsidTr="00EE5C69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E57CE5" w:rsidRDefault="009E0B5D" w:rsidP="00EE5C69">
            <w:pPr>
              <w:pStyle w:val="280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  <w:tab w:val="left" w:pos="12241"/>
                <w:tab w:val="left" w:pos="12962"/>
                <w:tab w:val="left" w:pos="13682"/>
                <w:tab w:val="left" w:pos="14402"/>
                <w:tab w:val="left" w:pos="15121"/>
                <w:tab w:val="left" w:pos="15841"/>
                <w:tab w:val="left" w:pos="16562"/>
              </w:tabs>
              <w:spacing w:before="0" w:beforeAutospacing="0" w:after="0" w:afterAutospacing="0" w:line="240" w:lineRule="atLeast"/>
              <w:rPr>
                <w:b/>
                <w:color w:val="000000"/>
                <w:shd w:val="clear" w:color="auto" w:fill="FFFFFF"/>
              </w:rPr>
            </w:pPr>
            <w:r w:rsidRPr="00943670">
              <w:rPr>
                <w:color w:val="000000"/>
                <w:shd w:val="clear" w:color="auto" w:fill="FFFFFF"/>
              </w:rPr>
              <w:t xml:space="preserve">Координація участі міста у </w:t>
            </w:r>
            <w:r>
              <w:rPr>
                <w:color w:val="000000"/>
                <w:shd w:val="clear" w:color="auto" w:fill="FFFFFF"/>
              </w:rPr>
              <w:t>п</w:t>
            </w:r>
            <w:r w:rsidRPr="00943670">
              <w:rPr>
                <w:color w:val="000000"/>
                <w:shd w:val="clear" w:color="auto" w:fill="FFFFFF"/>
              </w:rPr>
              <w:t>роекті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43670">
              <w:rPr>
                <w:color w:val="1C1E21"/>
                <w:shd w:val="clear" w:color="auto" w:fill="FFFFFF"/>
              </w:rPr>
              <w:t>ПРООН</w:t>
            </w:r>
            <w:r>
              <w:rPr>
                <w:b/>
                <w:color w:val="1C1E21"/>
                <w:shd w:val="clear" w:color="auto" w:fill="FFFFFF"/>
              </w:rPr>
              <w:t xml:space="preserve"> </w:t>
            </w:r>
            <w:r w:rsidRPr="007A38C6">
              <w:rPr>
                <w:bCs/>
                <w:color w:val="000000"/>
                <w:sz w:val="22"/>
                <w:szCs w:val="22"/>
              </w:rPr>
              <w:t xml:space="preserve">«Розвиток та комерціалізація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A38C6">
              <w:rPr>
                <w:bCs/>
                <w:color w:val="000000"/>
                <w:sz w:val="22"/>
                <w:szCs w:val="22"/>
              </w:rPr>
              <w:t>біоенергетичних технологій у муніципальному секторі в Україні»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Збір та аналіз необхідних даних для подальшого впровадження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1C2E16" w:rsidP="001C2E16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Т.І.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</w:p>
        </w:tc>
      </w:tr>
      <w:tr w:rsidR="009E0B5D" w:rsidTr="00EE5C69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021A10" w:rsidRDefault="009E0B5D" w:rsidP="00EE5C69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9C024E" w:rsidRDefault="009E0B5D" w:rsidP="00EE5C69">
            <w:pPr>
              <w:pStyle w:val="280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  <w:tab w:val="left" w:pos="12241"/>
                <w:tab w:val="left" w:pos="12962"/>
                <w:tab w:val="left" w:pos="13682"/>
                <w:tab w:val="left" w:pos="14402"/>
                <w:tab w:val="left" w:pos="15121"/>
                <w:tab w:val="left" w:pos="15841"/>
                <w:tab w:val="left" w:pos="16562"/>
              </w:tabs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Підготовка проектних заявок для участі у конкурсі з відбору проектів регіонального розвитку, які можуть фінансуватися за рахунок коштів Європейського союзу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Default="001C2E16" w:rsidP="00EE5C69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  <w:p w:rsidR="009E0B5D" w:rsidRPr="001D50D8" w:rsidRDefault="009E0B5D" w:rsidP="00EE5C69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9E0B5D" w:rsidRDefault="009E0B5D" w:rsidP="00EE5C69">
            <w:pPr>
              <w:jc w:val="center"/>
              <w:rPr>
                <w:lang w:val="uk-UA"/>
              </w:rPr>
            </w:pPr>
          </w:p>
        </w:tc>
      </w:tr>
    </w:tbl>
    <w:p w:rsidR="009E0B5D" w:rsidRDefault="009E0B5D" w:rsidP="009E0B5D">
      <w:pPr>
        <w:rPr>
          <w:sz w:val="28"/>
          <w:szCs w:val="28"/>
          <w:lang w:val="uk-UA"/>
        </w:rPr>
      </w:pPr>
    </w:p>
    <w:p w:rsidR="0026276B" w:rsidRDefault="0026276B" w:rsidP="00FC73D7">
      <w:pPr>
        <w:jc w:val="center"/>
        <w:rPr>
          <w:sz w:val="26"/>
          <w:szCs w:val="26"/>
          <w:lang w:val="uk-UA"/>
        </w:rPr>
      </w:pPr>
    </w:p>
    <w:p w:rsidR="009E0B5D" w:rsidRPr="00FC73D7" w:rsidRDefault="009E0B5D" w:rsidP="00FC73D7">
      <w:pPr>
        <w:jc w:val="center"/>
        <w:rPr>
          <w:sz w:val="26"/>
          <w:szCs w:val="26"/>
          <w:lang w:val="uk-UA"/>
        </w:rPr>
      </w:pPr>
    </w:p>
    <w:p w:rsidR="0026276B" w:rsidRPr="00FC73D7" w:rsidRDefault="003D3028" w:rsidP="00FC73D7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Т.в.о</w:t>
      </w:r>
      <w:proofErr w:type="spellEnd"/>
      <w:r>
        <w:rPr>
          <w:sz w:val="26"/>
          <w:szCs w:val="26"/>
          <w:lang w:val="uk-UA"/>
        </w:rPr>
        <w:t>. н</w:t>
      </w:r>
      <w:r w:rsidR="0026276B" w:rsidRPr="00FC73D7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>а</w:t>
      </w:r>
      <w:r w:rsidR="0026276B" w:rsidRPr="00FC73D7">
        <w:rPr>
          <w:sz w:val="26"/>
          <w:szCs w:val="26"/>
          <w:lang w:val="uk-UA"/>
        </w:rPr>
        <w:t xml:space="preserve"> відділу                                     Т.М. Гавриш</w:t>
      </w:r>
    </w:p>
    <w:p w:rsidR="0026276B" w:rsidRPr="00FC73D7" w:rsidRDefault="0026276B" w:rsidP="00FC73D7">
      <w:pPr>
        <w:jc w:val="center"/>
        <w:rPr>
          <w:sz w:val="26"/>
          <w:szCs w:val="26"/>
          <w:lang w:val="uk-UA"/>
        </w:rPr>
      </w:pPr>
    </w:p>
    <w:p w:rsidR="0026276B" w:rsidRDefault="0026276B" w:rsidP="00FC73D7"/>
    <w:p w:rsidR="00B17043" w:rsidRDefault="00B17043" w:rsidP="00FC73D7"/>
    <w:p w:rsidR="0026276B" w:rsidRDefault="0026276B" w:rsidP="00FC73D7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6276B"/>
    <w:rsid w:val="000453A5"/>
    <w:rsid w:val="000573D4"/>
    <w:rsid w:val="00104C6F"/>
    <w:rsid w:val="001A639F"/>
    <w:rsid w:val="001C2E16"/>
    <w:rsid w:val="001C5C8F"/>
    <w:rsid w:val="00236462"/>
    <w:rsid w:val="0026276B"/>
    <w:rsid w:val="00305540"/>
    <w:rsid w:val="0039579E"/>
    <w:rsid w:val="003D3028"/>
    <w:rsid w:val="003E33CB"/>
    <w:rsid w:val="00555258"/>
    <w:rsid w:val="00582C3B"/>
    <w:rsid w:val="00590B5C"/>
    <w:rsid w:val="00593833"/>
    <w:rsid w:val="0060388E"/>
    <w:rsid w:val="006C0CB9"/>
    <w:rsid w:val="006F1865"/>
    <w:rsid w:val="00727089"/>
    <w:rsid w:val="008E3895"/>
    <w:rsid w:val="00917981"/>
    <w:rsid w:val="00924BB3"/>
    <w:rsid w:val="009275DC"/>
    <w:rsid w:val="009301C7"/>
    <w:rsid w:val="009C54B1"/>
    <w:rsid w:val="009E0B5D"/>
    <w:rsid w:val="00A35F2D"/>
    <w:rsid w:val="00A951A4"/>
    <w:rsid w:val="00AB0303"/>
    <w:rsid w:val="00B17043"/>
    <w:rsid w:val="00B51FC0"/>
    <w:rsid w:val="00BF30A9"/>
    <w:rsid w:val="00C83273"/>
    <w:rsid w:val="00C96160"/>
    <w:rsid w:val="00CD4C2A"/>
    <w:rsid w:val="00CF13FF"/>
    <w:rsid w:val="00D54CEE"/>
    <w:rsid w:val="00D80C66"/>
    <w:rsid w:val="00DE6622"/>
    <w:rsid w:val="00E045F3"/>
    <w:rsid w:val="00E24AB6"/>
    <w:rsid w:val="00E33811"/>
    <w:rsid w:val="00E36E8D"/>
    <w:rsid w:val="00E6706C"/>
    <w:rsid w:val="00EA7B5B"/>
    <w:rsid w:val="00ED0DFD"/>
    <w:rsid w:val="00F01D21"/>
    <w:rsid w:val="00F968A0"/>
    <w:rsid w:val="00F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0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045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B5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804">
    <w:name w:val="2804"/>
    <w:aliases w:val="baiaagaaboqcaaadhgyaaawubgaaaaaaaaaaaaaaaaaaaaaaaaaaaaaaaaaaaaaaaaaaaaaaaaaaaaaaaaaaaaaaaaaaaaaaaaaaaaaaaaaaaaaaaaaaaaaaaaaaaaaaaaaaaaaaaaaaaaaaaaaaaaaaaaaaaaaaaaaaaaaaaaaaaaaaaaaaaaaaaaaaaaaaaaaaaaaaaaaaaaaaaaaaaaaaaaaaaaaaaaaaaaaa"/>
    <w:basedOn w:val="a"/>
    <w:rsid w:val="009E0B5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1EBF-DFE6-4A36-80D2-B298A87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2019-11-13T10:04:00Z</cp:lastPrinted>
  <dcterms:created xsi:type="dcterms:W3CDTF">2019-11-29T10:27:00Z</dcterms:created>
  <dcterms:modified xsi:type="dcterms:W3CDTF">2019-11-29T10:27:00Z</dcterms:modified>
</cp:coreProperties>
</file>